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657" w:type="dxa"/>
        <w:tblInd w:w="-185" w:type="dxa"/>
        <w:tblLook w:val="04A0" w:firstRow="1" w:lastRow="0" w:firstColumn="1" w:lastColumn="0" w:noHBand="0" w:noVBand="1"/>
      </w:tblPr>
      <w:tblGrid>
        <w:gridCol w:w="4873"/>
        <w:gridCol w:w="1440"/>
        <w:gridCol w:w="1337"/>
        <w:gridCol w:w="1620"/>
        <w:gridCol w:w="1363"/>
        <w:gridCol w:w="1440"/>
        <w:gridCol w:w="1584"/>
      </w:tblGrid>
      <w:tr w:rsidR="000701D3" w14:paraId="25CC7373" w14:textId="68B6CC5C" w:rsidTr="00AE6FEB">
        <w:tc>
          <w:tcPr>
            <w:tcW w:w="4873" w:type="dxa"/>
            <w:shd w:val="clear" w:color="auto" w:fill="000000" w:themeFill="text1"/>
          </w:tcPr>
          <w:p w14:paraId="775890DD" w14:textId="77777777" w:rsidR="00CC6C4E" w:rsidRDefault="00CC6C4E" w:rsidP="00AC133D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8D08D" w:themeFill="accent6" w:themeFillTint="99"/>
          </w:tcPr>
          <w:p w14:paraId="6AEE02BE" w14:textId="061247C2" w:rsidR="00CC6C4E" w:rsidRDefault="00CC6C4E" w:rsidP="00AC133D">
            <w:pPr>
              <w:jc w:val="center"/>
            </w:pPr>
            <w:r>
              <w:t>FY 20</w:t>
            </w:r>
            <w:r w:rsidR="00315521">
              <w:t>20</w:t>
            </w:r>
          </w:p>
          <w:p w14:paraId="1BBA71A3" w14:textId="42B0A34B" w:rsidR="00CC6C4E" w:rsidRPr="003B6B1F" w:rsidRDefault="00CC6C4E" w:rsidP="00AC133D">
            <w:pPr>
              <w:jc w:val="center"/>
              <w:rPr>
                <w:i/>
                <w:iCs/>
              </w:rPr>
            </w:pPr>
            <w:r w:rsidRPr="003B6B1F">
              <w:rPr>
                <w:i/>
                <w:iCs/>
              </w:rPr>
              <w:t>ENACTED</w:t>
            </w:r>
          </w:p>
        </w:tc>
        <w:tc>
          <w:tcPr>
            <w:tcW w:w="1337" w:type="dxa"/>
            <w:vMerge w:val="restart"/>
            <w:shd w:val="clear" w:color="auto" w:fill="A8D08D" w:themeFill="accent6" w:themeFillTint="99"/>
          </w:tcPr>
          <w:p w14:paraId="527E5280" w14:textId="6678084C" w:rsidR="00CC6C4E" w:rsidRPr="00CC6C4E" w:rsidRDefault="00CC6C4E" w:rsidP="00AC133D">
            <w:pPr>
              <w:jc w:val="center"/>
            </w:pPr>
            <w:r w:rsidRPr="00CC6C4E">
              <w:t>FY 202</w:t>
            </w:r>
            <w:r w:rsidR="00315521">
              <w:t>1</w:t>
            </w:r>
          </w:p>
          <w:p w14:paraId="369AD54C" w14:textId="629F1A0C" w:rsidR="00CC6C4E" w:rsidRPr="00CC6C4E" w:rsidRDefault="00CC6C4E" w:rsidP="00AC133D">
            <w:pPr>
              <w:jc w:val="center"/>
              <w:rPr>
                <w:i/>
                <w:iCs/>
              </w:rPr>
            </w:pPr>
            <w:r w:rsidRPr="00CC6C4E">
              <w:rPr>
                <w:i/>
                <w:iCs/>
              </w:rPr>
              <w:t>ENACTED</w:t>
            </w:r>
          </w:p>
        </w:tc>
        <w:tc>
          <w:tcPr>
            <w:tcW w:w="1620" w:type="dxa"/>
            <w:vMerge w:val="restart"/>
            <w:shd w:val="clear" w:color="auto" w:fill="F4B083" w:themeFill="accent2" w:themeFillTint="99"/>
          </w:tcPr>
          <w:p w14:paraId="4EB09E3D" w14:textId="17906DE6" w:rsidR="00CC6C4E" w:rsidRDefault="00CC6C4E" w:rsidP="00AC133D">
            <w:pPr>
              <w:jc w:val="center"/>
            </w:pPr>
            <w:r>
              <w:t>FY 202</w:t>
            </w:r>
            <w:r w:rsidR="00315521">
              <w:t>2</w:t>
            </w:r>
          </w:p>
          <w:p w14:paraId="3ED4675C" w14:textId="27AFC4B8" w:rsidR="00CC6C4E" w:rsidRPr="00357AA0" w:rsidRDefault="00315521" w:rsidP="00AC133D">
            <w:pPr>
              <w:jc w:val="center"/>
              <w:rPr>
                <w:i/>
                <w:iCs/>
              </w:rPr>
            </w:pPr>
            <w:r w:rsidRPr="00357AA0">
              <w:rPr>
                <w:i/>
                <w:iCs/>
              </w:rPr>
              <w:t>PRESIDENT’S</w:t>
            </w:r>
          </w:p>
          <w:p w14:paraId="648D2134" w14:textId="77777777" w:rsidR="00315521" w:rsidRDefault="00315521" w:rsidP="00AC133D">
            <w:pPr>
              <w:jc w:val="center"/>
              <w:rPr>
                <w:i/>
                <w:iCs/>
              </w:rPr>
            </w:pPr>
            <w:r w:rsidRPr="00357AA0">
              <w:rPr>
                <w:i/>
                <w:iCs/>
              </w:rPr>
              <w:t>BUDGET</w:t>
            </w:r>
          </w:p>
          <w:p w14:paraId="0A5F0B6C" w14:textId="1B456420" w:rsidR="00AE6FEB" w:rsidRDefault="00354FCD" w:rsidP="00AC133D">
            <w:pPr>
              <w:jc w:val="center"/>
              <w:rPr>
                <w:i/>
                <w:iCs/>
              </w:rPr>
            </w:pPr>
            <w:hyperlink r:id="rId7" w:history="1">
              <w:r w:rsidR="00AE6FEB" w:rsidRPr="00AE6FEB">
                <w:rPr>
                  <w:rStyle w:val="Hyperlink"/>
                  <w:i/>
                  <w:iCs/>
                </w:rPr>
                <w:t>APLU summary</w:t>
              </w:r>
            </w:hyperlink>
          </w:p>
          <w:p w14:paraId="08CA862D" w14:textId="42F0949F" w:rsidR="00AE6FEB" w:rsidRDefault="00354FCD" w:rsidP="00AC133D">
            <w:pPr>
              <w:jc w:val="center"/>
            </w:pPr>
            <w:hyperlink r:id="rId8" w:history="1">
              <w:r w:rsidR="00AE6FEB" w:rsidRPr="00AE6FEB">
                <w:rPr>
                  <w:rStyle w:val="Hyperlink"/>
                  <w:i/>
                  <w:iCs/>
                </w:rPr>
                <w:t>AAU summary</w:t>
              </w:r>
            </w:hyperlink>
          </w:p>
        </w:tc>
        <w:tc>
          <w:tcPr>
            <w:tcW w:w="1363" w:type="dxa"/>
            <w:vMerge w:val="restart"/>
            <w:shd w:val="clear" w:color="auto" w:fill="DEEAF6" w:themeFill="accent5" w:themeFillTint="33"/>
          </w:tcPr>
          <w:p w14:paraId="63929C87" w14:textId="1C96E4AB" w:rsidR="00CC6C4E" w:rsidRPr="00CC6C4E" w:rsidRDefault="00CC6C4E" w:rsidP="00AC133D">
            <w:pPr>
              <w:jc w:val="center"/>
            </w:pPr>
            <w:r w:rsidRPr="00CC6C4E">
              <w:t>FY 202</w:t>
            </w:r>
            <w:r w:rsidR="00315521">
              <w:t>2</w:t>
            </w:r>
          </w:p>
          <w:p w14:paraId="454EE884" w14:textId="4ADFA33F" w:rsidR="00CC6C4E" w:rsidRPr="00CC6C4E" w:rsidRDefault="00CC6C4E" w:rsidP="00AC133D">
            <w:pPr>
              <w:jc w:val="center"/>
              <w:rPr>
                <w:i/>
                <w:iCs/>
              </w:rPr>
            </w:pPr>
            <w:r w:rsidRPr="00CC6C4E">
              <w:rPr>
                <w:i/>
                <w:iCs/>
              </w:rPr>
              <w:t>House Proposal</w:t>
            </w:r>
          </w:p>
        </w:tc>
        <w:tc>
          <w:tcPr>
            <w:tcW w:w="1440" w:type="dxa"/>
            <w:vMerge w:val="restart"/>
            <w:shd w:val="clear" w:color="auto" w:fill="DEEAF6" w:themeFill="accent5" w:themeFillTint="33"/>
          </w:tcPr>
          <w:p w14:paraId="40593D42" w14:textId="211CFCFE" w:rsidR="00CC6C4E" w:rsidRPr="00CC6C4E" w:rsidRDefault="00CC6C4E" w:rsidP="00CC6C4E">
            <w:pPr>
              <w:jc w:val="center"/>
            </w:pPr>
            <w:r w:rsidRPr="00CC6C4E">
              <w:t>FY 202</w:t>
            </w:r>
            <w:r w:rsidR="00315521">
              <w:t>2</w:t>
            </w:r>
          </w:p>
          <w:p w14:paraId="5B1F032C" w14:textId="53975E01" w:rsidR="00CC6C4E" w:rsidRPr="00CC6C4E" w:rsidRDefault="00CC6C4E" w:rsidP="00CC6C4E">
            <w:pPr>
              <w:jc w:val="center"/>
              <w:rPr>
                <w:i/>
                <w:iCs/>
              </w:rPr>
            </w:pPr>
            <w:r w:rsidRPr="00CC6C4E">
              <w:rPr>
                <w:i/>
                <w:iCs/>
              </w:rPr>
              <w:t>Senate Proposal</w:t>
            </w:r>
          </w:p>
        </w:tc>
        <w:tc>
          <w:tcPr>
            <w:tcW w:w="1584" w:type="dxa"/>
            <w:vMerge w:val="restart"/>
            <w:shd w:val="clear" w:color="auto" w:fill="9CC2E5" w:themeFill="accent5" w:themeFillTint="99"/>
          </w:tcPr>
          <w:p w14:paraId="092837BE" w14:textId="7199308E" w:rsidR="00CC6C4E" w:rsidRDefault="00CC6C4E" w:rsidP="00CC6C4E">
            <w:pPr>
              <w:jc w:val="center"/>
            </w:pPr>
            <w:r>
              <w:t>FY 202</w:t>
            </w:r>
            <w:r w:rsidR="00315521">
              <w:t>2</w:t>
            </w:r>
          </w:p>
          <w:p w14:paraId="47CACE65" w14:textId="3154F436" w:rsidR="00CC6C4E" w:rsidRPr="00CC6C4E" w:rsidRDefault="00CC6C4E" w:rsidP="00CC6C4E">
            <w:pPr>
              <w:jc w:val="center"/>
              <w:rPr>
                <w:i/>
                <w:iCs/>
              </w:rPr>
            </w:pPr>
            <w:r w:rsidRPr="00CC6C4E">
              <w:rPr>
                <w:i/>
                <w:iCs/>
              </w:rPr>
              <w:t>ENACTED</w:t>
            </w:r>
          </w:p>
        </w:tc>
      </w:tr>
      <w:tr w:rsidR="000701D3" w14:paraId="2B58F30F" w14:textId="4A5CE4E3" w:rsidTr="00AE6FEB">
        <w:tc>
          <w:tcPr>
            <w:tcW w:w="4873" w:type="dxa"/>
            <w:shd w:val="clear" w:color="auto" w:fill="000000" w:themeFill="text1"/>
          </w:tcPr>
          <w:p w14:paraId="2F75DC51" w14:textId="77777777" w:rsidR="00CC6C4E" w:rsidRDefault="00CC6C4E" w:rsidP="00AC133D">
            <w:pPr>
              <w:jc w:val="center"/>
            </w:pPr>
            <w:r>
              <w:t>(millions of $)</w:t>
            </w:r>
          </w:p>
        </w:tc>
        <w:tc>
          <w:tcPr>
            <w:tcW w:w="1440" w:type="dxa"/>
            <w:vMerge/>
            <w:shd w:val="clear" w:color="auto" w:fill="A8D08D" w:themeFill="accent6" w:themeFillTint="99"/>
          </w:tcPr>
          <w:p w14:paraId="5791EB96" w14:textId="77777777" w:rsidR="00CC6C4E" w:rsidRDefault="00CC6C4E"/>
        </w:tc>
        <w:tc>
          <w:tcPr>
            <w:tcW w:w="1337" w:type="dxa"/>
            <w:vMerge/>
            <w:shd w:val="clear" w:color="auto" w:fill="A8D08D" w:themeFill="accent6" w:themeFillTint="99"/>
          </w:tcPr>
          <w:p w14:paraId="08DEB9E1" w14:textId="77777777" w:rsidR="00CC6C4E" w:rsidRPr="00CC6C4E" w:rsidRDefault="00CC6C4E"/>
        </w:tc>
        <w:tc>
          <w:tcPr>
            <w:tcW w:w="1620" w:type="dxa"/>
            <w:vMerge/>
            <w:shd w:val="clear" w:color="auto" w:fill="F4B083" w:themeFill="accent2" w:themeFillTint="99"/>
          </w:tcPr>
          <w:p w14:paraId="3989581C" w14:textId="77777777" w:rsidR="00CC6C4E" w:rsidRDefault="00CC6C4E"/>
        </w:tc>
        <w:tc>
          <w:tcPr>
            <w:tcW w:w="1363" w:type="dxa"/>
            <w:vMerge/>
            <w:shd w:val="clear" w:color="auto" w:fill="DEEAF6" w:themeFill="accent5" w:themeFillTint="33"/>
          </w:tcPr>
          <w:p w14:paraId="14E822BC" w14:textId="77777777" w:rsidR="00CC6C4E" w:rsidRDefault="00CC6C4E"/>
        </w:tc>
        <w:tc>
          <w:tcPr>
            <w:tcW w:w="1440" w:type="dxa"/>
            <w:vMerge/>
            <w:shd w:val="clear" w:color="auto" w:fill="DEEAF6" w:themeFill="accent5" w:themeFillTint="33"/>
          </w:tcPr>
          <w:p w14:paraId="066120FA" w14:textId="77777777" w:rsidR="00CC6C4E" w:rsidRDefault="00CC6C4E"/>
        </w:tc>
        <w:tc>
          <w:tcPr>
            <w:tcW w:w="1584" w:type="dxa"/>
            <w:vMerge/>
            <w:shd w:val="clear" w:color="auto" w:fill="9CC2E5" w:themeFill="accent5" w:themeFillTint="99"/>
          </w:tcPr>
          <w:p w14:paraId="68C5BD64" w14:textId="77777777" w:rsidR="00CC6C4E" w:rsidRDefault="00CC6C4E"/>
        </w:tc>
      </w:tr>
      <w:tr w:rsidR="000701D3" w14:paraId="2C033788" w14:textId="04FF98DF" w:rsidTr="00AE6FEB">
        <w:tc>
          <w:tcPr>
            <w:tcW w:w="4873" w:type="dxa"/>
          </w:tcPr>
          <w:p w14:paraId="0E7154AD" w14:textId="77777777" w:rsidR="00CC6C4E" w:rsidRPr="00AC133D" w:rsidRDefault="00CC6C4E" w:rsidP="00AC133D">
            <w:pPr>
              <w:rPr>
                <w:b/>
              </w:rPr>
            </w:pPr>
            <w:r>
              <w:rPr>
                <w:b/>
              </w:rPr>
              <w:t>Department of Education</w:t>
            </w:r>
          </w:p>
        </w:tc>
        <w:tc>
          <w:tcPr>
            <w:tcW w:w="1440" w:type="dxa"/>
          </w:tcPr>
          <w:p w14:paraId="2CCA3C9A" w14:textId="77777777" w:rsidR="00CC6C4E" w:rsidRDefault="00CC6C4E" w:rsidP="00AC133D"/>
        </w:tc>
        <w:tc>
          <w:tcPr>
            <w:tcW w:w="1337" w:type="dxa"/>
          </w:tcPr>
          <w:p w14:paraId="07675D9F" w14:textId="77777777" w:rsidR="00CC6C4E" w:rsidRPr="00CC6C4E" w:rsidRDefault="00CC6C4E" w:rsidP="00AC133D"/>
        </w:tc>
        <w:tc>
          <w:tcPr>
            <w:tcW w:w="1620" w:type="dxa"/>
          </w:tcPr>
          <w:p w14:paraId="329E1B38" w14:textId="6AACF6D0" w:rsidR="00CC6C4E" w:rsidRDefault="00AE6FEB" w:rsidP="00AC133D">
            <w:r>
              <w:t>(</w:t>
            </w:r>
            <w:hyperlink r:id="rId9" w:history="1">
              <w:r w:rsidRPr="00AE6FEB">
                <w:rPr>
                  <w:rStyle w:val="Hyperlink"/>
                </w:rPr>
                <w:t>link</w:t>
              </w:r>
            </w:hyperlink>
            <w:r>
              <w:t>)</w:t>
            </w:r>
          </w:p>
        </w:tc>
        <w:tc>
          <w:tcPr>
            <w:tcW w:w="1363" w:type="dxa"/>
          </w:tcPr>
          <w:p w14:paraId="3757061D" w14:textId="77777777" w:rsidR="00CC6C4E" w:rsidRDefault="00CC6C4E" w:rsidP="00AC133D"/>
        </w:tc>
        <w:tc>
          <w:tcPr>
            <w:tcW w:w="1440" w:type="dxa"/>
          </w:tcPr>
          <w:p w14:paraId="0580D682" w14:textId="77777777" w:rsidR="00CC6C4E" w:rsidRDefault="00CC6C4E" w:rsidP="00AC133D"/>
        </w:tc>
        <w:tc>
          <w:tcPr>
            <w:tcW w:w="1584" w:type="dxa"/>
          </w:tcPr>
          <w:p w14:paraId="5C9859EF" w14:textId="77777777" w:rsidR="00CC6C4E" w:rsidRDefault="00CC6C4E" w:rsidP="00AC133D"/>
        </w:tc>
      </w:tr>
      <w:tr w:rsidR="000701D3" w14:paraId="706E779C" w14:textId="6575FD5E" w:rsidTr="00AE6FEB">
        <w:tc>
          <w:tcPr>
            <w:tcW w:w="4873" w:type="dxa"/>
          </w:tcPr>
          <w:p w14:paraId="24FF6B6C" w14:textId="77777777" w:rsidR="00315521" w:rsidRDefault="00315521" w:rsidP="00315521">
            <w:r>
              <w:t>Pell Grant Maximum</w:t>
            </w:r>
          </w:p>
        </w:tc>
        <w:tc>
          <w:tcPr>
            <w:tcW w:w="1440" w:type="dxa"/>
          </w:tcPr>
          <w:p w14:paraId="75C8D5A3" w14:textId="58DCD25F" w:rsidR="00315521" w:rsidRDefault="00315521" w:rsidP="00315521">
            <w:r w:rsidRPr="00CC6C4E">
              <w:t>$6,345</w:t>
            </w:r>
          </w:p>
        </w:tc>
        <w:tc>
          <w:tcPr>
            <w:tcW w:w="1337" w:type="dxa"/>
          </w:tcPr>
          <w:p w14:paraId="316C09B1" w14:textId="7C776804" w:rsidR="00315521" w:rsidRPr="00CC6C4E" w:rsidRDefault="00315521" w:rsidP="00315521">
            <w:r>
              <w:t>$6,495</w:t>
            </w:r>
          </w:p>
        </w:tc>
        <w:tc>
          <w:tcPr>
            <w:tcW w:w="1620" w:type="dxa"/>
          </w:tcPr>
          <w:p w14:paraId="6C55C86E" w14:textId="795290FA" w:rsidR="00315521" w:rsidRDefault="00315521" w:rsidP="00315521">
            <w:r>
              <w:t>$6,895</w:t>
            </w:r>
          </w:p>
        </w:tc>
        <w:tc>
          <w:tcPr>
            <w:tcW w:w="1363" w:type="dxa"/>
          </w:tcPr>
          <w:p w14:paraId="7ED1C11F" w14:textId="37A3822C" w:rsidR="00315521" w:rsidRDefault="0033081A" w:rsidP="00315521">
            <w:r>
              <w:t>$</w:t>
            </w:r>
            <w:r w:rsidRPr="0033081A">
              <w:t>6,895</w:t>
            </w:r>
          </w:p>
        </w:tc>
        <w:tc>
          <w:tcPr>
            <w:tcW w:w="1440" w:type="dxa"/>
          </w:tcPr>
          <w:p w14:paraId="49669ECD" w14:textId="77777777" w:rsidR="00315521" w:rsidRDefault="00315521" w:rsidP="00315521"/>
        </w:tc>
        <w:tc>
          <w:tcPr>
            <w:tcW w:w="1584" w:type="dxa"/>
          </w:tcPr>
          <w:p w14:paraId="7A85E8B8" w14:textId="77777777" w:rsidR="00315521" w:rsidRDefault="00315521" w:rsidP="00315521"/>
        </w:tc>
      </w:tr>
      <w:tr w:rsidR="000701D3" w14:paraId="79DFE2F1" w14:textId="7E3DD86C" w:rsidTr="00AE6FEB">
        <w:tc>
          <w:tcPr>
            <w:tcW w:w="4873" w:type="dxa"/>
          </w:tcPr>
          <w:p w14:paraId="58EF7C1A" w14:textId="77777777" w:rsidR="00315521" w:rsidRDefault="00315521" w:rsidP="00315521">
            <w:r>
              <w:t>Federal Work-Study</w:t>
            </w:r>
          </w:p>
        </w:tc>
        <w:tc>
          <w:tcPr>
            <w:tcW w:w="1440" w:type="dxa"/>
          </w:tcPr>
          <w:p w14:paraId="7678E8F4" w14:textId="754F5AF7" w:rsidR="00315521" w:rsidRDefault="00315521" w:rsidP="00315521">
            <w:r w:rsidRPr="00CC6C4E">
              <w:t>$1,180</w:t>
            </w:r>
          </w:p>
        </w:tc>
        <w:tc>
          <w:tcPr>
            <w:tcW w:w="1337" w:type="dxa"/>
          </w:tcPr>
          <w:p w14:paraId="3623DB0B" w14:textId="2D7576FC" w:rsidR="00315521" w:rsidRPr="00CC6C4E" w:rsidRDefault="00315521" w:rsidP="00315521">
            <w:r>
              <w:t>$1,190</w:t>
            </w:r>
          </w:p>
        </w:tc>
        <w:tc>
          <w:tcPr>
            <w:tcW w:w="1620" w:type="dxa"/>
          </w:tcPr>
          <w:p w14:paraId="6C4DE963" w14:textId="6A655696" w:rsidR="00315521" w:rsidRDefault="00315521" w:rsidP="00315521">
            <w:r>
              <w:t>$1,190</w:t>
            </w:r>
          </w:p>
        </w:tc>
        <w:tc>
          <w:tcPr>
            <w:tcW w:w="1363" w:type="dxa"/>
          </w:tcPr>
          <w:p w14:paraId="7C167932" w14:textId="3AEA903C" w:rsidR="00315521" w:rsidRDefault="0033081A" w:rsidP="00315521">
            <w:r>
              <w:t>$</w:t>
            </w:r>
            <w:r w:rsidRPr="0033081A">
              <w:t>1,430</w:t>
            </w:r>
          </w:p>
        </w:tc>
        <w:tc>
          <w:tcPr>
            <w:tcW w:w="1440" w:type="dxa"/>
          </w:tcPr>
          <w:p w14:paraId="3A8E472E" w14:textId="77777777" w:rsidR="00315521" w:rsidRDefault="00315521" w:rsidP="00315521"/>
        </w:tc>
        <w:tc>
          <w:tcPr>
            <w:tcW w:w="1584" w:type="dxa"/>
          </w:tcPr>
          <w:p w14:paraId="25A4918F" w14:textId="77777777" w:rsidR="00315521" w:rsidRDefault="00315521" w:rsidP="00315521"/>
        </w:tc>
      </w:tr>
      <w:tr w:rsidR="000701D3" w14:paraId="6403587B" w14:textId="3570EB33" w:rsidTr="00AE6FEB">
        <w:tc>
          <w:tcPr>
            <w:tcW w:w="4873" w:type="dxa"/>
          </w:tcPr>
          <w:p w14:paraId="1D121E48" w14:textId="77777777" w:rsidR="00315521" w:rsidRDefault="00315521" w:rsidP="00315521">
            <w:r>
              <w:t>Supplemental Education Opportunity Grants (SEOG)</w:t>
            </w:r>
          </w:p>
        </w:tc>
        <w:tc>
          <w:tcPr>
            <w:tcW w:w="1440" w:type="dxa"/>
          </w:tcPr>
          <w:p w14:paraId="5B2064D4" w14:textId="3ED56BD9" w:rsidR="00315521" w:rsidRDefault="00315521" w:rsidP="00315521">
            <w:r w:rsidRPr="00CC6C4E">
              <w:t>$865</w:t>
            </w:r>
          </w:p>
        </w:tc>
        <w:tc>
          <w:tcPr>
            <w:tcW w:w="1337" w:type="dxa"/>
          </w:tcPr>
          <w:p w14:paraId="3015FF52" w14:textId="4E01CB44" w:rsidR="00315521" w:rsidRPr="00CC6C4E" w:rsidRDefault="00315521" w:rsidP="00315521">
            <w:r>
              <w:t>$880</w:t>
            </w:r>
          </w:p>
        </w:tc>
        <w:tc>
          <w:tcPr>
            <w:tcW w:w="1620" w:type="dxa"/>
          </w:tcPr>
          <w:p w14:paraId="7B2D920D" w14:textId="2720CB77" w:rsidR="00315521" w:rsidRDefault="00315521" w:rsidP="00315521">
            <w:r>
              <w:t>$880</w:t>
            </w:r>
          </w:p>
        </w:tc>
        <w:tc>
          <w:tcPr>
            <w:tcW w:w="1363" w:type="dxa"/>
          </w:tcPr>
          <w:p w14:paraId="473ADA7B" w14:textId="424EE562" w:rsidR="00315521" w:rsidRDefault="0033081A" w:rsidP="00315521">
            <w:r>
              <w:t>$</w:t>
            </w:r>
            <w:r w:rsidRPr="0033081A">
              <w:t>1,028</w:t>
            </w:r>
          </w:p>
        </w:tc>
        <w:tc>
          <w:tcPr>
            <w:tcW w:w="1440" w:type="dxa"/>
          </w:tcPr>
          <w:p w14:paraId="5B5B121A" w14:textId="77777777" w:rsidR="00315521" w:rsidRDefault="00315521" w:rsidP="00315521"/>
        </w:tc>
        <w:tc>
          <w:tcPr>
            <w:tcW w:w="1584" w:type="dxa"/>
          </w:tcPr>
          <w:p w14:paraId="47FBCB9C" w14:textId="77777777" w:rsidR="00315521" w:rsidRDefault="00315521" w:rsidP="00315521"/>
        </w:tc>
      </w:tr>
      <w:tr w:rsidR="000701D3" w:rsidRPr="00B13044" w14:paraId="745030AD" w14:textId="21BEEF79" w:rsidTr="00AE6FEB">
        <w:tc>
          <w:tcPr>
            <w:tcW w:w="4873" w:type="dxa"/>
          </w:tcPr>
          <w:p w14:paraId="6F6665AF" w14:textId="77777777" w:rsidR="00315521" w:rsidRPr="00B13044" w:rsidRDefault="00315521" w:rsidP="00315521">
            <w:r w:rsidRPr="00B13044">
              <w:t>International Education and Foreign Language Studies (Title VI):</w:t>
            </w:r>
          </w:p>
        </w:tc>
        <w:tc>
          <w:tcPr>
            <w:tcW w:w="1440" w:type="dxa"/>
          </w:tcPr>
          <w:p w14:paraId="4657E635" w14:textId="7167EC91" w:rsidR="00315521" w:rsidRPr="00B13044" w:rsidRDefault="00315521" w:rsidP="00315521">
            <w:r w:rsidRPr="00CC6C4E">
              <w:t>$76</w:t>
            </w:r>
          </w:p>
        </w:tc>
        <w:tc>
          <w:tcPr>
            <w:tcW w:w="1337" w:type="dxa"/>
          </w:tcPr>
          <w:p w14:paraId="3FE85288" w14:textId="5AC322EA" w:rsidR="00315521" w:rsidRPr="00CC6C4E" w:rsidRDefault="00315521" w:rsidP="00315521">
            <w:r>
              <w:t>$78</w:t>
            </w:r>
          </w:p>
        </w:tc>
        <w:tc>
          <w:tcPr>
            <w:tcW w:w="1620" w:type="dxa"/>
          </w:tcPr>
          <w:p w14:paraId="7146FFFA" w14:textId="7A9E33CE" w:rsidR="00315521" w:rsidRDefault="00315521" w:rsidP="00315521">
            <w:r>
              <w:t>$78.2</w:t>
            </w:r>
          </w:p>
        </w:tc>
        <w:tc>
          <w:tcPr>
            <w:tcW w:w="1363" w:type="dxa"/>
          </w:tcPr>
          <w:p w14:paraId="1FD3DE2C" w14:textId="4F602C26" w:rsidR="00315521" w:rsidRDefault="0033081A" w:rsidP="00315521">
            <w:r>
              <w:t>$</w:t>
            </w:r>
            <w:r w:rsidRPr="0033081A">
              <w:t>93.2</w:t>
            </w:r>
          </w:p>
        </w:tc>
        <w:tc>
          <w:tcPr>
            <w:tcW w:w="1440" w:type="dxa"/>
          </w:tcPr>
          <w:p w14:paraId="517A8561" w14:textId="77777777" w:rsidR="00315521" w:rsidRDefault="00315521" w:rsidP="00315521"/>
        </w:tc>
        <w:tc>
          <w:tcPr>
            <w:tcW w:w="1584" w:type="dxa"/>
          </w:tcPr>
          <w:p w14:paraId="34F5B998" w14:textId="77777777" w:rsidR="00315521" w:rsidRDefault="00315521" w:rsidP="00315521"/>
        </w:tc>
      </w:tr>
      <w:tr w:rsidR="000701D3" w:rsidRPr="00B13044" w14:paraId="3DD93BA9" w14:textId="77777777" w:rsidTr="00AE6FEB">
        <w:tc>
          <w:tcPr>
            <w:tcW w:w="4873" w:type="dxa"/>
            <w:shd w:val="clear" w:color="auto" w:fill="D9D9D9" w:themeFill="background1" w:themeFillShade="D9"/>
          </w:tcPr>
          <w:p w14:paraId="6A1FF836" w14:textId="77777777" w:rsidR="00315521" w:rsidRPr="00B13044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67822421" w14:textId="77777777" w:rsidR="00315521" w:rsidRDefault="00315521" w:rsidP="00315521"/>
        </w:tc>
        <w:tc>
          <w:tcPr>
            <w:tcW w:w="1337" w:type="dxa"/>
            <w:shd w:val="clear" w:color="auto" w:fill="D9D9D9" w:themeFill="background1" w:themeFillShade="D9"/>
          </w:tcPr>
          <w:p w14:paraId="06B0F124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4D1F9BD0" w14:textId="77777777" w:rsidR="00315521" w:rsidRDefault="00315521" w:rsidP="00315521"/>
        </w:tc>
        <w:tc>
          <w:tcPr>
            <w:tcW w:w="1363" w:type="dxa"/>
            <w:shd w:val="clear" w:color="auto" w:fill="D9D9D9" w:themeFill="background1" w:themeFillShade="D9"/>
          </w:tcPr>
          <w:p w14:paraId="50A95B12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0C179995" w14:textId="77777777" w:rsidR="00315521" w:rsidRDefault="00315521" w:rsidP="00315521"/>
        </w:tc>
        <w:tc>
          <w:tcPr>
            <w:tcW w:w="1584" w:type="dxa"/>
            <w:shd w:val="clear" w:color="auto" w:fill="D9D9D9" w:themeFill="background1" w:themeFillShade="D9"/>
          </w:tcPr>
          <w:p w14:paraId="006BAD05" w14:textId="77777777" w:rsidR="00315521" w:rsidRDefault="00315521" w:rsidP="00315521"/>
        </w:tc>
      </w:tr>
      <w:tr w:rsidR="000701D3" w14:paraId="342B14D9" w14:textId="77777777" w:rsidTr="00AE6FEB">
        <w:tc>
          <w:tcPr>
            <w:tcW w:w="4873" w:type="dxa"/>
          </w:tcPr>
          <w:p w14:paraId="4C4F605F" w14:textId="4B2FAF74" w:rsidR="00315521" w:rsidRPr="00B13044" w:rsidRDefault="00315521" w:rsidP="00315521">
            <w:pPr>
              <w:rPr>
                <w:b/>
              </w:rPr>
            </w:pPr>
            <w:r w:rsidRPr="00B13044">
              <w:rPr>
                <w:b/>
              </w:rPr>
              <w:t>National Institutes of Health (NIH)</w:t>
            </w:r>
          </w:p>
        </w:tc>
        <w:tc>
          <w:tcPr>
            <w:tcW w:w="1440" w:type="dxa"/>
          </w:tcPr>
          <w:p w14:paraId="1C3104D0" w14:textId="7F6ADEB6" w:rsidR="00315521" w:rsidRPr="00CC6C4E" w:rsidRDefault="00315521" w:rsidP="00315521">
            <w:r w:rsidRPr="00CC6C4E">
              <w:t>$41,684</w:t>
            </w:r>
          </w:p>
        </w:tc>
        <w:tc>
          <w:tcPr>
            <w:tcW w:w="1337" w:type="dxa"/>
          </w:tcPr>
          <w:p w14:paraId="1F927369" w14:textId="41EEE9B2" w:rsidR="00315521" w:rsidRDefault="00315521" w:rsidP="00315521">
            <w:r>
              <w:t>$</w:t>
            </w:r>
            <w:r w:rsidRPr="00315521">
              <w:t>42,934</w:t>
            </w:r>
          </w:p>
        </w:tc>
        <w:tc>
          <w:tcPr>
            <w:tcW w:w="1620" w:type="dxa"/>
          </w:tcPr>
          <w:p w14:paraId="5062406F" w14:textId="53C6D83D" w:rsidR="00315521" w:rsidRDefault="00315521" w:rsidP="00315521">
            <w:r>
              <w:t>$51,930</w:t>
            </w:r>
            <w:r w:rsidR="00AE6FEB">
              <w:t xml:space="preserve"> (</w:t>
            </w:r>
            <w:hyperlink r:id="rId10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644ED27D" w14:textId="4C45711D" w:rsidR="00315521" w:rsidRDefault="0033081A" w:rsidP="00315521">
            <w:r>
              <w:t>$</w:t>
            </w:r>
            <w:r w:rsidRPr="0033081A">
              <w:t>49,434</w:t>
            </w:r>
          </w:p>
        </w:tc>
        <w:tc>
          <w:tcPr>
            <w:tcW w:w="1440" w:type="dxa"/>
          </w:tcPr>
          <w:p w14:paraId="3EEE0264" w14:textId="77777777" w:rsidR="00315521" w:rsidRDefault="00315521" w:rsidP="00315521"/>
        </w:tc>
        <w:tc>
          <w:tcPr>
            <w:tcW w:w="1584" w:type="dxa"/>
          </w:tcPr>
          <w:p w14:paraId="4BDE8F45" w14:textId="77777777" w:rsidR="00315521" w:rsidRDefault="00315521" w:rsidP="00315521"/>
        </w:tc>
      </w:tr>
      <w:tr w:rsidR="000701D3" w14:paraId="06CAD61F" w14:textId="4550FC34" w:rsidTr="00AE6FEB">
        <w:tc>
          <w:tcPr>
            <w:tcW w:w="4873" w:type="dxa"/>
          </w:tcPr>
          <w:p w14:paraId="4CFA94C7" w14:textId="1D7FC2CB" w:rsidR="00315521" w:rsidRPr="00B13044" w:rsidRDefault="00873342" w:rsidP="00315521">
            <w:pPr>
              <w:rPr>
                <w:b/>
              </w:rPr>
            </w:pPr>
            <w:r>
              <w:rPr>
                <w:b/>
              </w:rPr>
              <w:t xml:space="preserve">Centers for Disease Control &amp; Prevention </w:t>
            </w:r>
          </w:p>
        </w:tc>
        <w:tc>
          <w:tcPr>
            <w:tcW w:w="1440" w:type="dxa"/>
          </w:tcPr>
          <w:p w14:paraId="442A7FA4" w14:textId="741C3424" w:rsidR="00315521" w:rsidRDefault="000701D3" w:rsidP="00315521">
            <w:r w:rsidRPr="000701D3">
              <w:t>$7</w:t>
            </w:r>
            <w:r>
              <w:t>.9</w:t>
            </w:r>
          </w:p>
        </w:tc>
        <w:tc>
          <w:tcPr>
            <w:tcW w:w="1337" w:type="dxa"/>
          </w:tcPr>
          <w:p w14:paraId="2E3D50F0" w14:textId="6FEFBC46" w:rsidR="00315521" w:rsidRPr="00CC6C4E" w:rsidRDefault="000701D3" w:rsidP="00315521">
            <w:r w:rsidRPr="000701D3">
              <w:t>$7</w:t>
            </w:r>
            <w:r>
              <w:t>.</w:t>
            </w:r>
            <w:r w:rsidRPr="000701D3">
              <w:t>8</w:t>
            </w:r>
          </w:p>
        </w:tc>
        <w:tc>
          <w:tcPr>
            <w:tcW w:w="1620" w:type="dxa"/>
          </w:tcPr>
          <w:p w14:paraId="3E8E9688" w14:textId="36CEC7DE" w:rsidR="00315521" w:rsidRDefault="000701D3" w:rsidP="00315521">
            <w:r w:rsidRPr="000701D3">
              <w:t>$9</w:t>
            </w:r>
            <w:r>
              <w:t>.5</w:t>
            </w:r>
            <w:r w:rsidRPr="000701D3">
              <w:t xml:space="preserve"> </w:t>
            </w:r>
            <w:r w:rsidR="00873342">
              <w:t>(</w:t>
            </w:r>
            <w:hyperlink r:id="rId11" w:history="1">
              <w:r w:rsidR="00873342" w:rsidRPr="00873342">
                <w:rPr>
                  <w:rStyle w:val="Hyperlink"/>
                </w:rPr>
                <w:t>link</w:t>
              </w:r>
            </w:hyperlink>
            <w:r w:rsidR="00873342">
              <w:t>)</w:t>
            </w:r>
          </w:p>
        </w:tc>
        <w:tc>
          <w:tcPr>
            <w:tcW w:w="1363" w:type="dxa"/>
          </w:tcPr>
          <w:p w14:paraId="118E0846" w14:textId="73557156" w:rsidR="00315521" w:rsidRDefault="009250B4" w:rsidP="00315521">
            <w:r w:rsidRPr="009250B4">
              <w:t>$10.6</w:t>
            </w:r>
          </w:p>
        </w:tc>
        <w:tc>
          <w:tcPr>
            <w:tcW w:w="1440" w:type="dxa"/>
          </w:tcPr>
          <w:p w14:paraId="7F111246" w14:textId="77777777" w:rsidR="00315521" w:rsidRDefault="00315521" w:rsidP="00315521"/>
        </w:tc>
        <w:tc>
          <w:tcPr>
            <w:tcW w:w="1584" w:type="dxa"/>
          </w:tcPr>
          <w:p w14:paraId="4EE821D1" w14:textId="77777777" w:rsidR="00315521" w:rsidRDefault="00315521" w:rsidP="00315521"/>
        </w:tc>
      </w:tr>
      <w:tr w:rsidR="000701D3" w14:paraId="44A0B093" w14:textId="3A664158" w:rsidTr="00AE6FEB">
        <w:tc>
          <w:tcPr>
            <w:tcW w:w="4873" w:type="dxa"/>
            <w:shd w:val="clear" w:color="auto" w:fill="D9D9D9" w:themeFill="background1" w:themeFillShade="D9"/>
          </w:tcPr>
          <w:p w14:paraId="2E850727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40703D3B" w14:textId="77777777" w:rsidR="00315521" w:rsidRDefault="00315521" w:rsidP="00315521"/>
        </w:tc>
        <w:tc>
          <w:tcPr>
            <w:tcW w:w="1337" w:type="dxa"/>
            <w:shd w:val="clear" w:color="auto" w:fill="D9D9D9" w:themeFill="background1" w:themeFillShade="D9"/>
          </w:tcPr>
          <w:p w14:paraId="24502B1E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30D3409D" w14:textId="77777777" w:rsidR="00315521" w:rsidRDefault="00315521" w:rsidP="00315521"/>
        </w:tc>
        <w:tc>
          <w:tcPr>
            <w:tcW w:w="1363" w:type="dxa"/>
            <w:shd w:val="clear" w:color="auto" w:fill="D9D9D9" w:themeFill="background1" w:themeFillShade="D9"/>
          </w:tcPr>
          <w:p w14:paraId="00142EDD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3B292C65" w14:textId="77777777" w:rsidR="00315521" w:rsidRDefault="00315521" w:rsidP="00315521"/>
        </w:tc>
        <w:tc>
          <w:tcPr>
            <w:tcW w:w="1584" w:type="dxa"/>
            <w:shd w:val="clear" w:color="auto" w:fill="D9D9D9" w:themeFill="background1" w:themeFillShade="D9"/>
          </w:tcPr>
          <w:p w14:paraId="7FE58E74" w14:textId="77777777" w:rsidR="00315521" w:rsidRDefault="00315521" w:rsidP="00315521"/>
        </w:tc>
      </w:tr>
      <w:tr w:rsidR="000701D3" w14:paraId="153D51E3" w14:textId="2496EEE7" w:rsidTr="00AE6FEB">
        <w:tc>
          <w:tcPr>
            <w:tcW w:w="4873" w:type="dxa"/>
          </w:tcPr>
          <w:p w14:paraId="63A2DDE7" w14:textId="6AE3CA5C" w:rsidR="00315521" w:rsidRPr="00B13044" w:rsidRDefault="00315521" w:rsidP="00315521">
            <w:pPr>
              <w:rPr>
                <w:b/>
              </w:rPr>
            </w:pPr>
            <w:r w:rsidRPr="00B13044">
              <w:rPr>
                <w:b/>
              </w:rPr>
              <w:t>Department of Defense</w:t>
            </w:r>
            <w:r>
              <w:rPr>
                <w:b/>
              </w:rPr>
              <w:t xml:space="preserve"> – Basic Research</w:t>
            </w:r>
          </w:p>
        </w:tc>
        <w:tc>
          <w:tcPr>
            <w:tcW w:w="1440" w:type="dxa"/>
          </w:tcPr>
          <w:p w14:paraId="7A27D356" w14:textId="7763E715" w:rsidR="00315521" w:rsidRDefault="00315521" w:rsidP="00315521">
            <w:r w:rsidRPr="00CC6C4E">
              <w:t>$2,603</w:t>
            </w:r>
          </w:p>
        </w:tc>
        <w:tc>
          <w:tcPr>
            <w:tcW w:w="1337" w:type="dxa"/>
          </w:tcPr>
          <w:p w14:paraId="074EB43B" w14:textId="29F8F1E7" w:rsidR="00315521" w:rsidRPr="00CC6C4E" w:rsidRDefault="00315521" w:rsidP="00315521">
            <w:r>
              <w:t>$2,671</w:t>
            </w:r>
          </w:p>
        </w:tc>
        <w:tc>
          <w:tcPr>
            <w:tcW w:w="1620" w:type="dxa"/>
          </w:tcPr>
          <w:p w14:paraId="66EE23A3" w14:textId="4A134523" w:rsidR="00315521" w:rsidRDefault="00315521" w:rsidP="00315521">
            <w:r>
              <w:t>$2,282.9</w:t>
            </w:r>
            <w:r w:rsidR="00AE6FEB">
              <w:t xml:space="preserve"> (</w:t>
            </w:r>
            <w:hyperlink r:id="rId12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0E24C6B7" w14:textId="7B90FA29" w:rsidR="00315521" w:rsidRDefault="0033081A" w:rsidP="00315521">
            <w:r>
              <w:t>$</w:t>
            </w:r>
            <w:r w:rsidRPr="0033081A">
              <w:t>2,441</w:t>
            </w:r>
          </w:p>
        </w:tc>
        <w:tc>
          <w:tcPr>
            <w:tcW w:w="1440" w:type="dxa"/>
          </w:tcPr>
          <w:p w14:paraId="457E0DDE" w14:textId="77777777" w:rsidR="00315521" w:rsidRDefault="00315521" w:rsidP="00315521"/>
        </w:tc>
        <w:tc>
          <w:tcPr>
            <w:tcW w:w="1584" w:type="dxa"/>
          </w:tcPr>
          <w:p w14:paraId="4D57EA03" w14:textId="77777777" w:rsidR="00315521" w:rsidRDefault="00315521" w:rsidP="00315521"/>
        </w:tc>
      </w:tr>
      <w:tr w:rsidR="000701D3" w14:paraId="4EF9FC97" w14:textId="40B9439D" w:rsidTr="00AE6FEB">
        <w:tc>
          <w:tcPr>
            <w:tcW w:w="4873" w:type="dxa"/>
            <w:shd w:val="clear" w:color="auto" w:fill="D9D9D9" w:themeFill="background1" w:themeFillShade="D9"/>
          </w:tcPr>
          <w:p w14:paraId="4A767CA0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3E97D806" w14:textId="77777777" w:rsidR="00315521" w:rsidRDefault="00315521" w:rsidP="00315521"/>
        </w:tc>
        <w:tc>
          <w:tcPr>
            <w:tcW w:w="1337" w:type="dxa"/>
            <w:shd w:val="clear" w:color="auto" w:fill="D9D9D9" w:themeFill="background1" w:themeFillShade="D9"/>
          </w:tcPr>
          <w:p w14:paraId="5E8DE865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516587F5" w14:textId="77777777" w:rsidR="00315521" w:rsidRDefault="00315521" w:rsidP="00315521"/>
        </w:tc>
        <w:tc>
          <w:tcPr>
            <w:tcW w:w="1363" w:type="dxa"/>
            <w:shd w:val="clear" w:color="auto" w:fill="D9D9D9" w:themeFill="background1" w:themeFillShade="D9"/>
          </w:tcPr>
          <w:p w14:paraId="4AD51AE1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253C0FB7" w14:textId="77777777" w:rsidR="00315521" w:rsidRDefault="00315521" w:rsidP="00315521"/>
        </w:tc>
        <w:tc>
          <w:tcPr>
            <w:tcW w:w="1584" w:type="dxa"/>
            <w:shd w:val="clear" w:color="auto" w:fill="D9D9D9" w:themeFill="background1" w:themeFillShade="D9"/>
          </w:tcPr>
          <w:p w14:paraId="1E63C5AA" w14:textId="77777777" w:rsidR="00315521" w:rsidRDefault="00315521" w:rsidP="00315521"/>
        </w:tc>
      </w:tr>
      <w:tr w:rsidR="000701D3" w14:paraId="480D5040" w14:textId="74A2C63F" w:rsidTr="00AE6FEB">
        <w:tc>
          <w:tcPr>
            <w:tcW w:w="4873" w:type="dxa"/>
          </w:tcPr>
          <w:p w14:paraId="675C06FE" w14:textId="77777777" w:rsidR="00315521" w:rsidRPr="00B13044" w:rsidRDefault="00315521" w:rsidP="00315521">
            <w:pPr>
              <w:rPr>
                <w:b/>
              </w:rPr>
            </w:pPr>
            <w:r w:rsidRPr="00B13044">
              <w:rPr>
                <w:b/>
              </w:rPr>
              <w:t>National Science Foundation (NSF)</w:t>
            </w:r>
          </w:p>
        </w:tc>
        <w:tc>
          <w:tcPr>
            <w:tcW w:w="1440" w:type="dxa"/>
          </w:tcPr>
          <w:p w14:paraId="50852BD1" w14:textId="4B8ABB32" w:rsidR="00315521" w:rsidRDefault="00315521" w:rsidP="00315521">
            <w:r w:rsidRPr="00CC6C4E">
              <w:t>$8,278</w:t>
            </w:r>
          </w:p>
        </w:tc>
        <w:tc>
          <w:tcPr>
            <w:tcW w:w="1337" w:type="dxa"/>
          </w:tcPr>
          <w:p w14:paraId="2A1BADE4" w14:textId="394C80DE" w:rsidR="00315521" w:rsidRPr="00CC6C4E" w:rsidRDefault="00315521" w:rsidP="00315521">
            <w:r>
              <w:t>$8,487</w:t>
            </w:r>
          </w:p>
        </w:tc>
        <w:tc>
          <w:tcPr>
            <w:tcW w:w="1620" w:type="dxa"/>
          </w:tcPr>
          <w:p w14:paraId="6D3E4728" w14:textId="415E100D" w:rsidR="00315521" w:rsidRDefault="00315521" w:rsidP="00315521">
            <w:r>
              <w:t>$10,169</w:t>
            </w:r>
            <w:r w:rsidR="00AE6FEB">
              <w:t xml:space="preserve"> (</w:t>
            </w:r>
            <w:hyperlink r:id="rId13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5FFD379A" w14:textId="5030EF6C" w:rsidR="00315521" w:rsidRDefault="0033081A" w:rsidP="00315521">
            <w:r>
              <w:t>$</w:t>
            </w:r>
            <w:r w:rsidRPr="0033081A">
              <w:t>9,360</w:t>
            </w:r>
          </w:p>
        </w:tc>
        <w:tc>
          <w:tcPr>
            <w:tcW w:w="1440" w:type="dxa"/>
          </w:tcPr>
          <w:p w14:paraId="33799D14" w14:textId="77777777" w:rsidR="00315521" w:rsidRDefault="00315521" w:rsidP="00315521"/>
        </w:tc>
        <w:tc>
          <w:tcPr>
            <w:tcW w:w="1584" w:type="dxa"/>
          </w:tcPr>
          <w:p w14:paraId="239C67A2" w14:textId="77777777" w:rsidR="00315521" w:rsidRDefault="00315521" w:rsidP="00315521"/>
        </w:tc>
      </w:tr>
      <w:tr w:rsidR="000701D3" w14:paraId="353F3594" w14:textId="4240785C" w:rsidTr="00AE6FEB">
        <w:tc>
          <w:tcPr>
            <w:tcW w:w="4873" w:type="dxa"/>
            <w:shd w:val="clear" w:color="auto" w:fill="D9D9D9" w:themeFill="background1" w:themeFillShade="D9"/>
          </w:tcPr>
          <w:p w14:paraId="41CC72B3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5B590BDA" w14:textId="77777777" w:rsidR="00315521" w:rsidRDefault="00315521" w:rsidP="00315521"/>
        </w:tc>
        <w:tc>
          <w:tcPr>
            <w:tcW w:w="1337" w:type="dxa"/>
            <w:shd w:val="clear" w:color="auto" w:fill="D9D9D9" w:themeFill="background1" w:themeFillShade="D9"/>
          </w:tcPr>
          <w:p w14:paraId="67DC9940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7A0E9A52" w14:textId="77777777" w:rsidR="00315521" w:rsidRDefault="00315521" w:rsidP="00315521"/>
        </w:tc>
        <w:tc>
          <w:tcPr>
            <w:tcW w:w="1363" w:type="dxa"/>
            <w:shd w:val="clear" w:color="auto" w:fill="D9D9D9" w:themeFill="background1" w:themeFillShade="D9"/>
          </w:tcPr>
          <w:p w14:paraId="2491FB8A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20B5D440" w14:textId="77777777" w:rsidR="00315521" w:rsidRDefault="00315521" w:rsidP="00315521"/>
        </w:tc>
        <w:tc>
          <w:tcPr>
            <w:tcW w:w="1584" w:type="dxa"/>
            <w:shd w:val="clear" w:color="auto" w:fill="D9D9D9" w:themeFill="background1" w:themeFillShade="D9"/>
          </w:tcPr>
          <w:p w14:paraId="3E563857" w14:textId="77777777" w:rsidR="00315521" w:rsidRDefault="00315521" w:rsidP="00315521"/>
        </w:tc>
      </w:tr>
      <w:tr w:rsidR="000701D3" w:rsidRPr="00B13044" w14:paraId="0EBAD267" w14:textId="0CBC300F" w:rsidTr="00AE6FEB">
        <w:tc>
          <w:tcPr>
            <w:tcW w:w="4873" w:type="dxa"/>
          </w:tcPr>
          <w:p w14:paraId="371AD854" w14:textId="6DE35EFA" w:rsidR="00315521" w:rsidRDefault="00315521" w:rsidP="00315521">
            <w:pPr>
              <w:rPr>
                <w:b/>
              </w:rPr>
            </w:pPr>
            <w:r>
              <w:rPr>
                <w:b/>
              </w:rPr>
              <w:t>NOAA – Oceanic &amp; Atmospheric Research</w:t>
            </w:r>
          </w:p>
        </w:tc>
        <w:tc>
          <w:tcPr>
            <w:tcW w:w="1440" w:type="dxa"/>
          </w:tcPr>
          <w:p w14:paraId="1BE9EB95" w14:textId="0C33CC4D" w:rsidR="00315521" w:rsidRPr="0000259A" w:rsidRDefault="00315521" w:rsidP="00315521">
            <w:pPr>
              <w:rPr>
                <w:bCs/>
              </w:rPr>
            </w:pPr>
            <w:r w:rsidRPr="00CC6C4E">
              <w:t>$548</w:t>
            </w:r>
          </w:p>
        </w:tc>
        <w:tc>
          <w:tcPr>
            <w:tcW w:w="1337" w:type="dxa"/>
          </w:tcPr>
          <w:p w14:paraId="1D326CEC" w14:textId="3045ADA3" w:rsidR="00315521" w:rsidRPr="00CC6C4E" w:rsidRDefault="00315521" w:rsidP="00315521">
            <w:r>
              <w:t>$570</w:t>
            </w:r>
          </w:p>
        </w:tc>
        <w:tc>
          <w:tcPr>
            <w:tcW w:w="1620" w:type="dxa"/>
          </w:tcPr>
          <w:p w14:paraId="348A11D1" w14:textId="0F4FFB7E" w:rsidR="00315521" w:rsidRPr="0015140D" w:rsidRDefault="00315521" w:rsidP="00315521">
            <w:r>
              <w:t>$722</w:t>
            </w:r>
            <w:r w:rsidR="00AE6FEB">
              <w:t xml:space="preserve"> (</w:t>
            </w:r>
            <w:hyperlink r:id="rId14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2E9CEB11" w14:textId="1A211477" w:rsidR="00315521" w:rsidRPr="004013D6" w:rsidRDefault="0033081A" w:rsidP="00315521">
            <w:pPr>
              <w:rPr>
                <w:bCs/>
              </w:rPr>
            </w:pPr>
            <w:r>
              <w:rPr>
                <w:bCs/>
              </w:rPr>
              <w:t>$</w:t>
            </w:r>
            <w:r w:rsidRPr="0033081A">
              <w:rPr>
                <w:bCs/>
              </w:rPr>
              <w:t>684.5</w:t>
            </w:r>
          </w:p>
        </w:tc>
        <w:tc>
          <w:tcPr>
            <w:tcW w:w="1440" w:type="dxa"/>
          </w:tcPr>
          <w:p w14:paraId="5B429332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584" w:type="dxa"/>
          </w:tcPr>
          <w:p w14:paraId="2A8C69BF" w14:textId="77777777" w:rsidR="00315521" w:rsidRPr="00B13044" w:rsidRDefault="00315521" w:rsidP="00315521">
            <w:pPr>
              <w:rPr>
                <w:b/>
              </w:rPr>
            </w:pPr>
          </w:p>
        </w:tc>
      </w:tr>
      <w:tr w:rsidR="000701D3" w:rsidRPr="00B13044" w14:paraId="1829B153" w14:textId="67C18400" w:rsidTr="00AE6FEB">
        <w:tc>
          <w:tcPr>
            <w:tcW w:w="4873" w:type="dxa"/>
            <w:shd w:val="clear" w:color="auto" w:fill="D9D9D9" w:themeFill="background1" w:themeFillShade="D9"/>
          </w:tcPr>
          <w:p w14:paraId="2024397E" w14:textId="77777777" w:rsidR="00315521" w:rsidRDefault="00315521" w:rsidP="0031552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8BE64A0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169FB2A4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63D7680A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7E7D5324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3418488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05F1D603" w14:textId="77777777" w:rsidR="00315521" w:rsidRPr="00B13044" w:rsidRDefault="00315521" w:rsidP="00315521">
            <w:pPr>
              <w:rPr>
                <w:b/>
              </w:rPr>
            </w:pPr>
          </w:p>
        </w:tc>
      </w:tr>
      <w:tr w:rsidR="000701D3" w:rsidRPr="00B13044" w14:paraId="5AA3716A" w14:textId="29ABD4AF" w:rsidTr="00AE6FEB">
        <w:tc>
          <w:tcPr>
            <w:tcW w:w="4873" w:type="dxa"/>
          </w:tcPr>
          <w:p w14:paraId="54F749A7" w14:textId="1F3D66E5" w:rsidR="00315521" w:rsidRPr="00B13044" w:rsidRDefault="00315521" w:rsidP="00315521">
            <w:pPr>
              <w:rPr>
                <w:b/>
              </w:rPr>
            </w:pPr>
            <w:r>
              <w:rPr>
                <w:b/>
              </w:rPr>
              <w:t>NASA – Office of Science</w:t>
            </w:r>
          </w:p>
        </w:tc>
        <w:tc>
          <w:tcPr>
            <w:tcW w:w="1440" w:type="dxa"/>
          </w:tcPr>
          <w:p w14:paraId="2DD1722C" w14:textId="127DBFBD" w:rsidR="00315521" w:rsidRPr="00B13044" w:rsidRDefault="00315521" w:rsidP="00315521">
            <w:pPr>
              <w:rPr>
                <w:b/>
              </w:rPr>
            </w:pPr>
            <w:r w:rsidRPr="00CC6C4E">
              <w:t>$7,139</w:t>
            </w:r>
          </w:p>
        </w:tc>
        <w:tc>
          <w:tcPr>
            <w:tcW w:w="1337" w:type="dxa"/>
          </w:tcPr>
          <w:p w14:paraId="79A82177" w14:textId="5365F884" w:rsidR="00315521" w:rsidRPr="00CC6C4E" w:rsidRDefault="00315521" w:rsidP="00315521">
            <w:r>
              <w:t>$</w:t>
            </w:r>
            <w:r w:rsidRPr="00315521">
              <w:t>7,301</w:t>
            </w:r>
          </w:p>
        </w:tc>
        <w:tc>
          <w:tcPr>
            <w:tcW w:w="1620" w:type="dxa"/>
          </w:tcPr>
          <w:p w14:paraId="197E9690" w14:textId="624C5D9E" w:rsidR="00315521" w:rsidRPr="008F0680" w:rsidRDefault="00315521" w:rsidP="00315521">
            <w:r>
              <w:t>$7,931</w:t>
            </w:r>
            <w:r w:rsidR="00AE6FEB">
              <w:t xml:space="preserve"> (</w:t>
            </w:r>
            <w:hyperlink r:id="rId15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701270A8" w14:textId="7CBB5EA2" w:rsidR="00315521" w:rsidRPr="008F0680" w:rsidRDefault="0033081A" w:rsidP="00315521">
            <w:r>
              <w:t>$</w:t>
            </w:r>
            <w:r w:rsidRPr="0033081A">
              <w:t>7,970</w:t>
            </w:r>
          </w:p>
        </w:tc>
        <w:tc>
          <w:tcPr>
            <w:tcW w:w="1440" w:type="dxa"/>
          </w:tcPr>
          <w:p w14:paraId="3F8441FA" w14:textId="77777777" w:rsidR="00315521" w:rsidRPr="008F0680" w:rsidRDefault="00315521" w:rsidP="00315521"/>
        </w:tc>
        <w:tc>
          <w:tcPr>
            <w:tcW w:w="1584" w:type="dxa"/>
          </w:tcPr>
          <w:p w14:paraId="400AFBC4" w14:textId="77777777" w:rsidR="00315521" w:rsidRPr="008F0680" w:rsidRDefault="00315521" w:rsidP="00315521"/>
        </w:tc>
      </w:tr>
      <w:tr w:rsidR="000701D3" w:rsidRPr="00B13044" w14:paraId="5B735B17" w14:textId="00695EE8" w:rsidTr="00AE6FEB">
        <w:tc>
          <w:tcPr>
            <w:tcW w:w="4873" w:type="dxa"/>
            <w:shd w:val="clear" w:color="auto" w:fill="D9D9D9" w:themeFill="background1" w:themeFillShade="D9"/>
          </w:tcPr>
          <w:p w14:paraId="525C6387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D631F37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12F3731D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74A31601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4EAF2E67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538688A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656A8F72" w14:textId="77777777" w:rsidR="00315521" w:rsidRPr="00B13044" w:rsidRDefault="00315521" w:rsidP="00315521">
            <w:pPr>
              <w:rPr>
                <w:b/>
              </w:rPr>
            </w:pPr>
          </w:p>
        </w:tc>
      </w:tr>
      <w:tr w:rsidR="000701D3" w:rsidRPr="00B13044" w14:paraId="73867CA5" w14:textId="440DE5DA" w:rsidTr="00AE6FEB">
        <w:tc>
          <w:tcPr>
            <w:tcW w:w="4873" w:type="dxa"/>
          </w:tcPr>
          <w:p w14:paraId="737A792A" w14:textId="77777777" w:rsidR="00315521" w:rsidRPr="00B13044" w:rsidRDefault="00315521" w:rsidP="00315521">
            <w:pPr>
              <w:rPr>
                <w:b/>
              </w:rPr>
            </w:pPr>
            <w:r w:rsidRPr="00B13044">
              <w:rPr>
                <w:b/>
              </w:rPr>
              <w:t>Department of Energy</w:t>
            </w:r>
          </w:p>
        </w:tc>
        <w:tc>
          <w:tcPr>
            <w:tcW w:w="1440" w:type="dxa"/>
          </w:tcPr>
          <w:p w14:paraId="3C872B1B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337" w:type="dxa"/>
          </w:tcPr>
          <w:p w14:paraId="5849246C" w14:textId="77777777" w:rsidR="00315521" w:rsidRPr="00CC6C4E" w:rsidRDefault="00315521" w:rsidP="00315521"/>
        </w:tc>
        <w:tc>
          <w:tcPr>
            <w:tcW w:w="1620" w:type="dxa"/>
          </w:tcPr>
          <w:p w14:paraId="447C2704" w14:textId="73822576" w:rsidR="00315521" w:rsidRPr="00AE6FEB" w:rsidRDefault="00AE6FEB" w:rsidP="00315521">
            <w:pPr>
              <w:rPr>
                <w:bCs/>
              </w:rPr>
            </w:pPr>
            <w:r>
              <w:rPr>
                <w:bCs/>
              </w:rPr>
              <w:t>(</w:t>
            </w:r>
            <w:hyperlink r:id="rId16" w:history="1">
              <w:r w:rsidRPr="00AE6FEB">
                <w:rPr>
                  <w:rStyle w:val="Hyperlink"/>
                  <w:bCs/>
                </w:rPr>
                <w:t>link</w:t>
              </w:r>
            </w:hyperlink>
            <w:r>
              <w:rPr>
                <w:bCs/>
              </w:rPr>
              <w:t>)</w:t>
            </w:r>
          </w:p>
        </w:tc>
        <w:tc>
          <w:tcPr>
            <w:tcW w:w="1363" w:type="dxa"/>
          </w:tcPr>
          <w:p w14:paraId="14EE0193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440" w:type="dxa"/>
          </w:tcPr>
          <w:p w14:paraId="3A72877A" w14:textId="77777777" w:rsidR="00315521" w:rsidRPr="00B13044" w:rsidRDefault="00315521" w:rsidP="00315521">
            <w:pPr>
              <w:rPr>
                <w:b/>
              </w:rPr>
            </w:pPr>
          </w:p>
        </w:tc>
        <w:tc>
          <w:tcPr>
            <w:tcW w:w="1584" w:type="dxa"/>
          </w:tcPr>
          <w:p w14:paraId="6437B176" w14:textId="77777777" w:rsidR="00315521" w:rsidRPr="00B13044" w:rsidRDefault="00315521" w:rsidP="00315521">
            <w:pPr>
              <w:rPr>
                <w:b/>
              </w:rPr>
            </w:pPr>
          </w:p>
        </w:tc>
      </w:tr>
      <w:tr w:rsidR="000701D3" w14:paraId="01C6C437" w14:textId="479FF0D5" w:rsidTr="00AE6FEB">
        <w:tc>
          <w:tcPr>
            <w:tcW w:w="4873" w:type="dxa"/>
          </w:tcPr>
          <w:p w14:paraId="0968CDA4" w14:textId="77777777" w:rsidR="00315521" w:rsidRDefault="00315521" w:rsidP="00315521">
            <w:r>
              <w:t>Office of Science</w:t>
            </w:r>
          </w:p>
        </w:tc>
        <w:tc>
          <w:tcPr>
            <w:tcW w:w="1440" w:type="dxa"/>
          </w:tcPr>
          <w:p w14:paraId="14A5BE42" w14:textId="6A11671A" w:rsidR="00315521" w:rsidRDefault="00315521" w:rsidP="00315521">
            <w:r w:rsidRPr="00CC6C4E">
              <w:t>$7,000</w:t>
            </w:r>
          </w:p>
        </w:tc>
        <w:tc>
          <w:tcPr>
            <w:tcW w:w="1337" w:type="dxa"/>
          </w:tcPr>
          <w:p w14:paraId="249AC07E" w14:textId="2705AB4B" w:rsidR="00315521" w:rsidRPr="00CC6C4E" w:rsidRDefault="00315521" w:rsidP="00315521">
            <w:r>
              <w:t>$7,026</w:t>
            </w:r>
          </w:p>
        </w:tc>
        <w:tc>
          <w:tcPr>
            <w:tcW w:w="1620" w:type="dxa"/>
          </w:tcPr>
          <w:p w14:paraId="75F08DCD" w14:textId="13D5CB39" w:rsidR="00315521" w:rsidRDefault="00315521" w:rsidP="00315521">
            <w:r>
              <w:t>$7,400</w:t>
            </w:r>
          </w:p>
        </w:tc>
        <w:tc>
          <w:tcPr>
            <w:tcW w:w="1363" w:type="dxa"/>
          </w:tcPr>
          <w:p w14:paraId="055129E7" w14:textId="5EC01964" w:rsidR="00315521" w:rsidRDefault="0033081A" w:rsidP="00315521">
            <w:r>
              <w:t>$</w:t>
            </w:r>
            <w:r w:rsidRPr="0033081A">
              <w:t>7,320</w:t>
            </w:r>
          </w:p>
        </w:tc>
        <w:tc>
          <w:tcPr>
            <w:tcW w:w="1440" w:type="dxa"/>
          </w:tcPr>
          <w:p w14:paraId="3F69EB0A" w14:textId="2CFE0805" w:rsidR="00315521" w:rsidRDefault="0033081A" w:rsidP="00315521">
            <w:r>
              <w:t>$7,490</w:t>
            </w:r>
          </w:p>
        </w:tc>
        <w:tc>
          <w:tcPr>
            <w:tcW w:w="1584" w:type="dxa"/>
          </w:tcPr>
          <w:p w14:paraId="5DE6E39C" w14:textId="77777777" w:rsidR="00315521" w:rsidRDefault="00315521" w:rsidP="00315521"/>
        </w:tc>
      </w:tr>
      <w:tr w:rsidR="000701D3" w14:paraId="48DE922D" w14:textId="7DB6B567" w:rsidTr="00AE6FEB">
        <w:tc>
          <w:tcPr>
            <w:tcW w:w="4873" w:type="dxa"/>
          </w:tcPr>
          <w:p w14:paraId="416225E8" w14:textId="77777777" w:rsidR="00315521" w:rsidRDefault="00315521" w:rsidP="00315521">
            <w:r w:rsidRPr="00B13044">
              <w:t>Advanced Research Projects Agency</w:t>
            </w:r>
            <w:r>
              <w:t>-</w:t>
            </w:r>
            <w:r w:rsidRPr="00B13044">
              <w:t>Energy</w:t>
            </w:r>
          </w:p>
        </w:tc>
        <w:tc>
          <w:tcPr>
            <w:tcW w:w="1440" w:type="dxa"/>
          </w:tcPr>
          <w:p w14:paraId="6D550A66" w14:textId="6A4C9560" w:rsidR="00315521" w:rsidRDefault="00315521" w:rsidP="00315521">
            <w:r w:rsidRPr="00CC6C4E">
              <w:t>$425</w:t>
            </w:r>
          </w:p>
        </w:tc>
        <w:tc>
          <w:tcPr>
            <w:tcW w:w="1337" w:type="dxa"/>
          </w:tcPr>
          <w:p w14:paraId="3D06B88D" w14:textId="2ADE8208" w:rsidR="00315521" w:rsidRPr="00CC6C4E" w:rsidRDefault="00315521" w:rsidP="00315521">
            <w:r>
              <w:t>$427</w:t>
            </w:r>
          </w:p>
        </w:tc>
        <w:tc>
          <w:tcPr>
            <w:tcW w:w="1620" w:type="dxa"/>
          </w:tcPr>
          <w:p w14:paraId="5CC62637" w14:textId="1A139681" w:rsidR="00315521" w:rsidRDefault="00315521" w:rsidP="00315521">
            <w:r>
              <w:t>$500</w:t>
            </w:r>
          </w:p>
        </w:tc>
        <w:tc>
          <w:tcPr>
            <w:tcW w:w="1363" w:type="dxa"/>
          </w:tcPr>
          <w:p w14:paraId="301FB490" w14:textId="68B25338" w:rsidR="00315521" w:rsidRDefault="0033081A" w:rsidP="00315521">
            <w:r>
              <w:t>$600</w:t>
            </w:r>
          </w:p>
        </w:tc>
        <w:tc>
          <w:tcPr>
            <w:tcW w:w="1440" w:type="dxa"/>
          </w:tcPr>
          <w:p w14:paraId="63841C7F" w14:textId="2AAC3F62" w:rsidR="00315521" w:rsidRDefault="0033081A" w:rsidP="00315521">
            <w:r>
              <w:t>$500</w:t>
            </w:r>
          </w:p>
        </w:tc>
        <w:tc>
          <w:tcPr>
            <w:tcW w:w="1584" w:type="dxa"/>
          </w:tcPr>
          <w:p w14:paraId="655A3989" w14:textId="77777777" w:rsidR="00315521" w:rsidRDefault="00315521" w:rsidP="00315521"/>
        </w:tc>
      </w:tr>
      <w:tr w:rsidR="000701D3" w14:paraId="4F57A240" w14:textId="515E2631" w:rsidTr="00AE6FEB">
        <w:tc>
          <w:tcPr>
            <w:tcW w:w="4873" w:type="dxa"/>
            <w:shd w:val="clear" w:color="auto" w:fill="D9D9D9" w:themeFill="background1" w:themeFillShade="D9"/>
          </w:tcPr>
          <w:p w14:paraId="1D9AA3C3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50893A65" w14:textId="77777777" w:rsidR="00315521" w:rsidRDefault="00315521" w:rsidP="00315521"/>
        </w:tc>
        <w:tc>
          <w:tcPr>
            <w:tcW w:w="1337" w:type="dxa"/>
            <w:shd w:val="clear" w:color="auto" w:fill="D9D9D9" w:themeFill="background1" w:themeFillShade="D9"/>
          </w:tcPr>
          <w:p w14:paraId="6BBA7ACB" w14:textId="77777777" w:rsidR="00315521" w:rsidRPr="00CC6C4E" w:rsidRDefault="00315521" w:rsidP="00315521"/>
        </w:tc>
        <w:tc>
          <w:tcPr>
            <w:tcW w:w="1620" w:type="dxa"/>
            <w:shd w:val="clear" w:color="auto" w:fill="D9D9D9" w:themeFill="background1" w:themeFillShade="D9"/>
          </w:tcPr>
          <w:p w14:paraId="123CF44C" w14:textId="77777777" w:rsidR="00315521" w:rsidRDefault="00315521" w:rsidP="00315521"/>
        </w:tc>
        <w:tc>
          <w:tcPr>
            <w:tcW w:w="1363" w:type="dxa"/>
            <w:shd w:val="clear" w:color="auto" w:fill="D9D9D9" w:themeFill="background1" w:themeFillShade="D9"/>
          </w:tcPr>
          <w:p w14:paraId="0E9FE021" w14:textId="77777777" w:rsidR="00315521" w:rsidRDefault="00315521" w:rsidP="00315521"/>
        </w:tc>
        <w:tc>
          <w:tcPr>
            <w:tcW w:w="1440" w:type="dxa"/>
            <w:shd w:val="clear" w:color="auto" w:fill="D9D9D9" w:themeFill="background1" w:themeFillShade="D9"/>
          </w:tcPr>
          <w:p w14:paraId="42FD05B0" w14:textId="77777777" w:rsidR="00315521" w:rsidRDefault="00315521" w:rsidP="00315521"/>
        </w:tc>
        <w:tc>
          <w:tcPr>
            <w:tcW w:w="1584" w:type="dxa"/>
            <w:shd w:val="clear" w:color="auto" w:fill="D9D9D9" w:themeFill="background1" w:themeFillShade="D9"/>
          </w:tcPr>
          <w:p w14:paraId="23EC1572" w14:textId="77777777" w:rsidR="00315521" w:rsidRDefault="00315521" w:rsidP="00315521"/>
        </w:tc>
      </w:tr>
      <w:tr w:rsidR="000701D3" w14:paraId="3B7044D5" w14:textId="32FF829E" w:rsidTr="00AE6FEB">
        <w:tc>
          <w:tcPr>
            <w:tcW w:w="4873" w:type="dxa"/>
          </w:tcPr>
          <w:p w14:paraId="6FF85A99" w14:textId="77777777" w:rsidR="00315521" w:rsidRPr="00761381" w:rsidRDefault="00315521" w:rsidP="00315521">
            <w:pPr>
              <w:rPr>
                <w:b/>
              </w:rPr>
            </w:pPr>
            <w:r w:rsidRPr="00761381">
              <w:rPr>
                <w:b/>
              </w:rPr>
              <w:t>National Endowment for the Humanities (NEH)</w:t>
            </w:r>
          </w:p>
        </w:tc>
        <w:tc>
          <w:tcPr>
            <w:tcW w:w="1440" w:type="dxa"/>
          </w:tcPr>
          <w:p w14:paraId="25B88842" w14:textId="2AAC806E" w:rsidR="00315521" w:rsidRDefault="00315521" w:rsidP="00315521">
            <w:r w:rsidRPr="00CC6C4E">
              <w:t>$162</w:t>
            </w:r>
          </w:p>
        </w:tc>
        <w:tc>
          <w:tcPr>
            <w:tcW w:w="1337" w:type="dxa"/>
          </w:tcPr>
          <w:p w14:paraId="235D64E5" w14:textId="2C288975" w:rsidR="00315521" w:rsidRPr="00CC6C4E" w:rsidRDefault="00315521" w:rsidP="00315521">
            <w:r>
              <w:t>$168</w:t>
            </w:r>
          </w:p>
        </w:tc>
        <w:tc>
          <w:tcPr>
            <w:tcW w:w="1620" w:type="dxa"/>
          </w:tcPr>
          <w:p w14:paraId="63797554" w14:textId="4D03CFC8" w:rsidR="00315521" w:rsidRDefault="00315521" w:rsidP="00315521">
            <w:r>
              <w:t>$177.6</w:t>
            </w:r>
            <w:r w:rsidR="00AE6FEB">
              <w:t xml:space="preserve"> (</w:t>
            </w:r>
            <w:hyperlink r:id="rId17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34090B1A" w14:textId="7812BD56" w:rsidR="00315521" w:rsidRDefault="00315521" w:rsidP="00315521"/>
        </w:tc>
        <w:tc>
          <w:tcPr>
            <w:tcW w:w="1440" w:type="dxa"/>
          </w:tcPr>
          <w:p w14:paraId="6A9C2D13" w14:textId="77777777" w:rsidR="00315521" w:rsidRDefault="00315521" w:rsidP="00315521"/>
        </w:tc>
        <w:tc>
          <w:tcPr>
            <w:tcW w:w="1584" w:type="dxa"/>
          </w:tcPr>
          <w:p w14:paraId="0F42B6D3" w14:textId="77777777" w:rsidR="00315521" w:rsidRDefault="00315521" w:rsidP="00315521"/>
        </w:tc>
      </w:tr>
      <w:tr w:rsidR="000701D3" w14:paraId="36C63795" w14:textId="0D6C84D0" w:rsidTr="00AE6FEB">
        <w:tc>
          <w:tcPr>
            <w:tcW w:w="4873" w:type="dxa"/>
          </w:tcPr>
          <w:p w14:paraId="5D0D8548" w14:textId="77777777" w:rsidR="00315521" w:rsidRPr="00761381" w:rsidRDefault="00315521" w:rsidP="00315521">
            <w:pPr>
              <w:rPr>
                <w:b/>
              </w:rPr>
            </w:pPr>
            <w:r w:rsidRPr="00761381">
              <w:rPr>
                <w:b/>
              </w:rPr>
              <w:t>National Endowment for the Arts (NEA)</w:t>
            </w:r>
          </w:p>
        </w:tc>
        <w:tc>
          <w:tcPr>
            <w:tcW w:w="1440" w:type="dxa"/>
          </w:tcPr>
          <w:p w14:paraId="6ABEF631" w14:textId="27F252B8" w:rsidR="00315521" w:rsidRDefault="00315521" w:rsidP="00315521">
            <w:r w:rsidRPr="00CC6C4E">
              <w:t>$162</w:t>
            </w:r>
          </w:p>
        </w:tc>
        <w:tc>
          <w:tcPr>
            <w:tcW w:w="1337" w:type="dxa"/>
          </w:tcPr>
          <w:p w14:paraId="4A4ACA57" w14:textId="09B15617" w:rsidR="00315521" w:rsidRPr="00CC6C4E" w:rsidRDefault="00315521" w:rsidP="00315521">
            <w:r>
              <w:t>$168</w:t>
            </w:r>
          </w:p>
        </w:tc>
        <w:tc>
          <w:tcPr>
            <w:tcW w:w="1620" w:type="dxa"/>
          </w:tcPr>
          <w:p w14:paraId="4BC71572" w14:textId="14228CFF" w:rsidR="00315521" w:rsidRDefault="00315521" w:rsidP="00315521">
            <w:r>
              <w:t>$177.6</w:t>
            </w:r>
          </w:p>
        </w:tc>
        <w:tc>
          <w:tcPr>
            <w:tcW w:w="1363" w:type="dxa"/>
          </w:tcPr>
          <w:p w14:paraId="26085300" w14:textId="01F67F30" w:rsidR="00315521" w:rsidRDefault="00315521" w:rsidP="00315521"/>
        </w:tc>
        <w:tc>
          <w:tcPr>
            <w:tcW w:w="1440" w:type="dxa"/>
          </w:tcPr>
          <w:p w14:paraId="5E4B8E34" w14:textId="77777777" w:rsidR="00315521" w:rsidRDefault="00315521" w:rsidP="00315521"/>
        </w:tc>
        <w:tc>
          <w:tcPr>
            <w:tcW w:w="1584" w:type="dxa"/>
          </w:tcPr>
          <w:p w14:paraId="172FCFF8" w14:textId="77777777" w:rsidR="00315521" w:rsidRDefault="00315521" w:rsidP="00315521"/>
        </w:tc>
      </w:tr>
      <w:tr w:rsidR="000701D3" w14:paraId="03994BFB" w14:textId="204A1D9C" w:rsidTr="00AE6FEB">
        <w:tc>
          <w:tcPr>
            <w:tcW w:w="4873" w:type="dxa"/>
            <w:shd w:val="clear" w:color="auto" w:fill="D9D9D9" w:themeFill="background1" w:themeFillShade="D9"/>
          </w:tcPr>
          <w:p w14:paraId="730A318E" w14:textId="77777777" w:rsidR="00315521" w:rsidRPr="00F8060C" w:rsidRDefault="00315521" w:rsidP="00315521">
            <w:pPr>
              <w:rPr>
                <w:b/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91C0AD2" w14:textId="77777777" w:rsidR="00315521" w:rsidRPr="00F8060C" w:rsidRDefault="00315521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</w:tcPr>
          <w:p w14:paraId="4260BDC2" w14:textId="77777777" w:rsidR="00315521" w:rsidRPr="00CC6C4E" w:rsidRDefault="00315521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45C9C83" w14:textId="77777777" w:rsidR="00315521" w:rsidRPr="00F8060C" w:rsidRDefault="00315521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3FED09AF" w14:textId="77777777" w:rsidR="00315521" w:rsidRPr="00F8060C" w:rsidRDefault="00315521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8760395" w14:textId="77777777" w:rsidR="00315521" w:rsidRPr="00F8060C" w:rsidRDefault="00315521" w:rsidP="00315521">
            <w:pPr>
              <w:rPr>
                <w:color w:val="767171" w:themeColor="background2" w:themeShade="80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14:paraId="565EAC35" w14:textId="77777777" w:rsidR="00315521" w:rsidRPr="00F8060C" w:rsidRDefault="00315521" w:rsidP="00315521">
            <w:pPr>
              <w:rPr>
                <w:color w:val="767171" w:themeColor="background2" w:themeShade="80"/>
              </w:rPr>
            </w:pPr>
          </w:p>
        </w:tc>
      </w:tr>
      <w:tr w:rsidR="000701D3" w14:paraId="2876B8E1" w14:textId="0901527C" w:rsidTr="00AE6FEB">
        <w:tc>
          <w:tcPr>
            <w:tcW w:w="4873" w:type="dxa"/>
          </w:tcPr>
          <w:p w14:paraId="665ED3EB" w14:textId="6E67F879" w:rsidR="00315521" w:rsidRDefault="00315521" w:rsidP="00315521">
            <w:pPr>
              <w:rPr>
                <w:b/>
              </w:rPr>
            </w:pPr>
            <w:r>
              <w:rPr>
                <w:b/>
              </w:rPr>
              <w:t>US Agency for International Development – Higher</w:t>
            </w:r>
          </w:p>
          <w:p w14:paraId="7AA302DD" w14:textId="0FEE5407" w:rsidR="00315521" w:rsidRPr="00761381" w:rsidRDefault="00315521" w:rsidP="00315521">
            <w:pPr>
              <w:rPr>
                <w:b/>
              </w:rPr>
            </w:pPr>
            <w:r>
              <w:rPr>
                <w:b/>
              </w:rPr>
              <w:t xml:space="preserve">Education </w:t>
            </w:r>
          </w:p>
        </w:tc>
        <w:tc>
          <w:tcPr>
            <w:tcW w:w="1440" w:type="dxa"/>
          </w:tcPr>
          <w:p w14:paraId="5AB1CCA6" w14:textId="69DBB28E" w:rsidR="00315521" w:rsidRDefault="00315521" w:rsidP="00315521">
            <w:r w:rsidRPr="00CC6C4E">
              <w:t>$235</w:t>
            </w:r>
          </w:p>
        </w:tc>
        <w:tc>
          <w:tcPr>
            <w:tcW w:w="1337" w:type="dxa"/>
          </w:tcPr>
          <w:p w14:paraId="3F1C552A" w14:textId="29B9389A" w:rsidR="00315521" w:rsidRPr="00CC6C4E" w:rsidRDefault="00315521" w:rsidP="00315521">
            <w:r>
              <w:t>$235</w:t>
            </w:r>
          </w:p>
        </w:tc>
        <w:tc>
          <w:tcPr>
            <w:tcW w:w="1620" w:type="dxa"/>
          </w:tcPr>
          <w:p w14:paraId="3CFC07E5" w14:textId="713ED912" w:rsidR="00315521" w:rsidRDefault="00315521" w:rsidP="00315521">
            <w:r>
              <w:t>$235</w:t>
            </w:r>
            <w:r w:rsidR="00AE6FEB">
              <w:t xml:space="preserve"> (</w:t>
            </w:r>
            <w:hyperlink r:id="rId18" w:history="1">
              <w:r w:rsidR="00AE6FEB" w:rsidRPr="00AE6FEB">
                <w:rPr>
                  <w:rStyle w:val="Hyperlink"/>
                </w:rPr>
                <w:t>link</w:t>
              </w:r>
            </w:hyperlink>
            <w:r w:rsidR="00AE6FEB">
              <w:t>)</w:t>
            </w:r>
          </w:p>
        </w:tc>
        <w:tc>
          <w:tcPr>
            <w:tcW w:w="1363" w:type="dxa"/>
          </w:tcPr>
          <w:p w14:paraId="2BC7BBA7" w14:textId="6879FA20" w:rsidR="00315521" w:rsidRDefault="00315521" w:rsidP="00315521"/>
        </w:tc>
        <w:tc>
          <w:tcPr>
            <w:tcW w:w="1440" w:type="dxa"/>
          </w:tcPr>
          <w:p w14:paraId="73DC94DD" w14:textId="77777777" w:rsidR="00315521" w:rsidRDefault="00315521" w:rsidP="00315521"/>
        </w:tc>
        <w:tc>
          <w:tcPr>
            <w:tcW w:w="1584" w:type="dxa"/>
          </w:tcPr>
          <w:p w14:paraId="12C621BC" w14:textId="77777777" w:rsidR="00315521" w:rsidRDefault="00315521" w:rsidP="00315521"/>
        </w:tc>
      </w:tr>
    </w:tbl>
    <w:p w14:paraId="53F6EEB2" w14:textId="4124DD09" w:rsidR="00AE6FEB" w:rsidRDefault="003B6992" w:rsidP="00F8060C">
      <w:pPr>
        <w:spacing w:after="0"/>
      </w:pPr>
      <w:r>
        <w:t xml:space="preserve"> </w:t>
      </w:r>
    </w:p>
    <w:sectPr w:rsidR="00AE6FEB" w:rsidSect="00F8060C">
      <w:headerReference w:type="default" r:id="rId1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B5CF" w14:textId="77777777" w:rsidR="00093122" w:rsidRDefault="00093122" w:rsidP="00ED765D">
      <w:pPr>
        <w:spacing w:after="0" w:line="240" w:lineRule="auto"/>
      </w:pPr>
      <w:r>
        <w:separator/>
      </w:r>
    </w:p>
  </w:endnote>
  <w:endnote w:type="continuationSeparator" w:id="0">
    <w:p w14:paraId="09E7F920" w14:textId="77777777" w:rsidR="00093122" w:rsidRDefault="00093122" w:rsidP="00ED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015A" w14:textId="77777777" w:rsidR="00093122" w:rsidRDefault="00093122" w:rsidP="00ED765D">
      <w:pPr>
        <w:spacing w:after="0" w:line="240" w:lineRule="auto"/>
      </w:pPr>
      <w:r>
        <w:separator/>
      </w:r>
    </w:p>
  </w:footnote>
  <w:footnote w:type="continuationSeparator" w:id="0">
    <w:p w14:paraId="24B7A8EC" w14:textId="77777777" w:rsidR="00093122" w:rsidRDefault="00093122" w:rsidP="00ED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EC74" w14:textId="77777777" w:rsidR="00EB5FCE" w:rsidRDefault="00EB5FCE">
    <w:pPr>
      <w:pStyle w:val="Header"/>
    </w:pPr>
    <w:r>
      <w:rPr>
        <w:noProof/>
      </w:rPr>
      <w:drawing>
        <wp:inline distT="0" distB="0" distL="0" distR="0" wp14:anchorId="7EA7E91B" wp14:editId="0AA69AC3">
          <wp:extent cx="29527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4EEB3D" w14:textId="77777777" w:rsidR="00EB5FCE" w:rsidRDefault="00EB5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4412"/>
    <w:multiLevelType w:val="multilevel"/>
    <w:tmpl w:val="337C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924E5"/>
    <w:multiLevelType w:val="hybridMultilevel"/>
    <w:tmpl w:val="2498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3B66"/>
    <w:multiLevelType w:val="hybridMultilevel"/>
    <w:tmpl w:val="AF40D4BA"/>
    <w:lvl w:ilvl="0" w:tplc="01961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3D"/>
    <w:rsid w:val="0000259A"/>
    <w:rsid w:val="000701D3"/>
    <w:rsid w:val="00093122"/>
    <w:rsid w:val="0015140D"/>
    <w:rsid w:val="00245657"/>
    <w:rsid w:val="00262BB3"/>
    <w:rsid w:val="00264DB3"/>
    <w:rsid w:val="00315521"/>
    <w:rsid w:val="00320CA0"/>
    <w:rsid w:val="0033081A"/>
    <w:rsid w:val="00354FCD"/>
    <w:rsid w:val="00357697"/>
    <w:rsid w:val="00357AA0"/>
    <w:rsid w:val="003B6992"/>
    <w:rsid w:val="003B6B1F"/>
    <w:rsid w:val="004013D6"/>
    <w:rsid w:val="00401771"/>
    <w:rsid w:val="005B22C0"/>
    <w:rsid w:val="00722C8F"/>
    <w:rsid w:val="00761381"/>
    <w:rsid w:val="00873342"/>
    <w:rsid w:val="008F0680"/>
    <w:rsid w:val="00916D1D"/>
    <w:rsid w:val="009250B4"/>
    <w:rsid w:val="00AC133D"/>
    <w:rsid w:val="00AE6FEB"/>
    <w:rsid w:val="00B13044"/>
    <w:rsid w:val="00B936B0"/>
    <w:rsid w:val="00BC71C9"/>
    <w:rsid w:val="00BE50EA"/>
    <w:rsid w:val="00C560DE"/>
    <w:rsid w:val="00CC55BB"/>
    <w:rsid w:val="00CC6C4E"/>
    <w:rsid w:val="00DA1808"/>
    <w:rsid w:val="00E134A5"/>
    <w:rsid w:val="00EB5FCE"/>
    <w:rsid w:val="00ED765D"/>
    <w:rsid w:val="00F476D7"/>
    <w:rsid w:val="00F8060C"/>
    <w:rsid w:val="00F8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F6A571"/>
  <w15:chartTrackingRefBased/>
  <w15:docId w15:val="{34FA54AE-666E-4F99-9DFB-0A38C5FF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5D"/>
  </w:style>
  <w:style w:type="paragraph" w:styleId="Footer">
    <w:name w:val="footer"/>
    <w:basedOn w:val="Normal"/>
    <w:link w:val="FooterChar"/>
    <w:uiPriority w:val="99"/>
    <w:unhideWhenUsed/>
    <w:rsid w:val="00ED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5D"/>
  </w:style>
  <w:style w:type="paragraph" w:styleId="BalloonText">
    <w:name w:val="Balloon Text"/>
    <w:basedOn w:val="Normal"/>
    <w:link w:val="BalloonTextChar"/>
    <w:uiPriority w:val="99"/>
    <w:semiHidden/>
    <w:unhideWhenUsed/>
    <w:rsid w:val="00ED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9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.edu/sites/default/files/AAU-Files/Key-Issues/Federal-Budget/AAU-Summary-of-the-FULL-Biden-Administration-FY22-Proposed-Budget.pdf" TargetMode="External"/><Relationship Id="rId13" Type="http://schemas.openxmlformats.org/officeDocument/2006/relationships/hyperlink" Target="https://www.nsf.gov/about/budget/fy2022/index.jsp" TargetMode="External"/><Relationship Id="rId18" Type="http://schemas.openxmlformats.org/officeDocument/2006/relationships/hyperlink" Target="https://www.usaid.gov/sites/default/files/documents/FY_2022_State_USAID_Congressional_Budget_Justificatio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plu.org/members/councils/governmental-affairs/CGA-library/aplu--cga-priorities-for-appropriations/file" TargetMode="External"/><Relationship Id="rId12" Type="http://schemas.openxmlformats.org/officeDocument/2006/relationships/hyperlink" Target="https://comptroller.defense.gov/Budget-Materials/Budget2022/" TargetMode="External"/><Relationship Id="rId17" Type="http://schemas.openxmlformats.org/officeDocument/2006/relationships/hyperlink" Target="https://www.neh.gov/sites/default/files/inline-files/NEH%20APPROPRIATIONS%20REQUEST%20FY%20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rgy.gov/cfo/articles/fy-2022-budget-justificat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budget/documents/fy2022/FY-2022-CDC-Budget-Detai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sf.gov/about/budget/fy2022/pdf/fy2022budget.pdf" TargetMode="External"/><Relationship Id="rId10" Type="http://schemas.openxmlformats.org/officeDocument/2006/relationships/hyperlink" Target="https://www.hhs.gov/sites/default/files/fy-2022-budget-in-brief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verview/budget/budget22/summary/22summary.pdf" TargetMode="External"/><Relationship Id="rId14" Type="http://schemas.openxmlformats.org/officeDocument/2006/relationships/hyperlink" Target="https://www.noaa.gov/organization/budget-finance-performance/budget-and-re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Roxana</dc:creator>
  <cp:keywords/>
  <dc:description/>
  <cp:lastModifiedBy>Boyd, Roxana</cp:lastModifiedBy>
  <cp:revision>2</cp:revision>
  <dcterms:created xsi:type="dcterms:W3CDTF">2021-08-10T14:45:00Z</dcterms:created>
  <dcterms:modified xsi:type="dcterms:W3CDTF">2021-08-10T14:45:00Z</dcterms:modified>
</cp:coreProperties>
</file>